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jc w:val="center"/>
        <w:textAlignment w:val="auto"/>
        <w:outlineLvl w:val="0"/>
        <w:rPr>
          <w:rFonts w:ascii="Times New Roman" w:hAnsi="Times New Roman" w:eastAsia="微软雅黑" w:cs="Times New Roman"/>
          <w:b/>
          <w:bCs/>
          <w:color w:val="333333"/>
          <w:kern w:val="36"/>
          <w:sz w:val="36"/>
          <w:szCs w:val="36"/>
        </w:rPr>
      </w:pPr>
      <w:r>
        <w:rPr>
          <w:rFonts w:hint="eastAsia" w:ascii="Times New Roman" w:hAnsi="Times New Roman" w:eastAsia="微软雅黑" w:cs="Times New Roman"/>
          <w:b/>
          <w:bCs/>
          <w:color w:val="333333"/>
          <w:kern w:val="36"/>
          <w:sz w:val="36"/>
          <w:szCs w:val="36"/>
          <w:lang w:eastAsia="zh-CN"/>
        </w:rPr>
        <w:t>防城港引航基地码头工程</w:t>
      </w:r>
      <w:r>
        <w:rPr>
          <w:rFonts w:ascii="Times New Roman" w:hAnsi="Times New Roman" w:eastAsia="微软雅黑" w:cs="Times New Roman"/>
          <w:b/>
          <w:bCs/>
          <w:color w:val="333333"/>
          <w:kern w:val="36"/>
          <w:sz w:val="36"/>
          <w:szCs w:val="36"/>
        </w:rPr>
        <w:t>环评报告</w:t>
      </w:r>
      <w:r>
        <w:rPr>
          <w:rFonts w:hint="eastAsia" w:ascii="Times New Roman" w:hAnsi="Times New Roman" w:eastAsia="微软雅黑" w:cs="Times New Roman"/>
          <w:b/>
          <w:bCs/>
          <w:color w:val="333333"/>
          <w:kern w:val="36"/>
          <w:sz w:val="36"/>
          <w:szCs w:val="36"/>
          <w:lang w:eastAsia="zh-CN"/>
        </w:rPr>
        <w:t>书征求意见稿</w:t>
      </w:r>
      <w:r>
        <w:rPr>
          <w:rFonts w:ascii="Times New Roman" w:hAnsi="Times New Roman" w:eastAsia="微软雅黑" w:cs="Times New Roman"/>
          <w:b/>
          <w:bCs/>
          <w:color w:val="333333"/>
          <w:kern w:val="36"/>
          <w:sz w:val="36"/>
          <w:szCs w:val="36"/>
        </w:rPr>
        <w:t>公示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Style w:val="8"/>
          <w:rFonts w:ascii="Times New Roman" w:hAnsi="Times New Roman" w:cs="Times New Roma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ascii="Times New Roman" w:hAnsi="Times New Roman" w:cs="Times New Roman"/>
        </w:rPr>
      </w:pPr>
      <w:r>
        <w:rPr>
          <w:rStyle w:val="8"/>
          <w:rFonts w:ascii="Times New Roman" w:hAnsi="Times New Roman" w:cs="Times New Roman"/>
        </w:rPr>
        <w:t>一、环境影响报告书征求意见稿及公众意见表网络链接及查阅纸质报告书的方式和途径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Fonts w:ascii="Times New Roman" w:hAnsi="Times New Roman" w:cs="Times New Roman"/>
        </w:rPr>
        <w:t>1、环评报告书征求意见稿全文网络下载连接：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hint="eastAsia" w:ascii="Times New Roman" w:hAnsi="Times New Roman" w:cs="Times New Roman"/>
        </w:rPr>
      </w:pPr>
      <w:r>
        <w:rPr>
          <w:rFonts w:hint="eastAsia" w:ascii="Times New Roman" w:hAnsi="Times New Roman" w:cs="Times New Roman"/>
        </w:rPr>
        <w:t>链接：https://pan.baidu.com/s/1ur4hizwoNJk3pgaR5PrJPQ?pwd=qmq4</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hint="eastAsia" w:ascii="Times New Roman" w:hAnsi="Times New Roman" w:cs="Times New Roman"/>
        </w:rPr>
      </w:pPr>
      <w:r>
        <w:rPr>
          <w:rFonts w:hint="eastAsia" w:ascii="Times New Roman" w:hAnsi="Times New Roman" w:cs="Times New Roman"/>
        </w:rPr>
        <w:t xml:space="preserve">提取码：qmq4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hint="eastAsia" w:ascii="Times New Roman" w:hAnsi="Times New Roman" w:cs="Times New Roman"/>
        </w:rPr>
      </w:pPr>
      <w:r>
        <w:rPr>
          <w:rFonts w:ascii="Times New Roman" w:hAnsi="Times New Roman" w:cs="Times New Roman"/>
        </w:rPr>
        <w:t>2、查看纸质版报告书方式和途径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2"/>
        <w:jc w:val="left"/>
        <w:textAlignment w:val="auto"/>
        <w:rPr>
          <w:rFonts w:hint="default" w:ascii="Times New Roman" w:hAnsi="Times New Roman" w:eastAsia="宋体" w:cs="Times New Roman"/>
          <w:lang w:val="en-US" w:eastAsia="zh-CN"/>
        </w:rPr>
      </w:pPr>
      <w:r>
        <w:rPr>
          <w:rFonts w:hint="eastAsia" w:ascii="Times New Roman" w:hAnsi="Times New Roman" w:cs="Times New Roman"/>
        </w:rPr>
        <w:t>公众可前往我公司</w:t>
      </w:r>
      <w:r>
        <w:rPr>
          <w:rFonts w:hint="eastAsia" w:ascii="Times New Roman" w:hAnsi="Times New Roman" w:cs="Times New Roman"/>
          <w:lang w:eastAsia="zh-CN"/>
        </w:rPr>
        <w:t>（</w:t>
      </w:r>
      <w:r>
        <w:rPr>
          <w:kern w:val="2"/>
          <w:szCs w:val="28"/>
        </w:rPr>
        <w:t>广西壮族自治区北部湾港防城港引航站</w:t>
      </w:r>
      <w:r>
        <w:rPr>
          <w:rFonts w:hint="eastAsia" w:ascii="Times New Roman" w:hAnsi="Times New Roman" w:cs="Times New Roman"/>
          <w:lang w:eastAsia="zh-CN"/>
        </w:rPr>
        <w:t>）</w:t>
      </w:r>
      <w:r>
        <w:rPr>
          <w:rFonts w:hint="eastAsia" w:ascii="Times New Roman" w:hAnsi="Times New Roman" w:cs="Times New Roman"/>
        </w:rPr>
        <w:t>查阅纸质报告书，联系人：</w:t>
      </w:r>
      <w:r>
        <w:rPr>
          <w:rFonts w:hint="eastAsia" w:ascii="Times New Roman" w:hAnsi="Times New Roman" w:cs="Times New Roman"/>
          <w:lang w:eastAsia="zh-CN"/>
        </w:rPr>
        <w:t>廖工：</w:t>
      </w:r>
      <w:r>
        <w:rPr>
          <w:rFonts w:hint="eastAsia" w:ascii="Times New Roman" w:hAnsi="Times New Roman" w:cs="Times New Roman"/>
          <w:lang w:val="en-US" w:eastAsia="zh-CN"/>
        </w:rPr>
        <w:t>18778043869</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Style w:val="8"/>
          <w:rFonts w:ascii="Times New Roman" w:hAnsi="Times New Roman" w:cs="Times New Roman"/>
        </w:rPr>
        <w:t>二、征求意见的公众范围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kern w:val="28"/>
        </w:rPr>
        <w:t>防城港市港口区东湾大道</w:t>
      </w:r>
      <w:r>
        <w:rPr>
          <w:rFonts w:ascii="Times New Roman" w:hAnsi="Times New Roman" w:cs="Times New Roman"/>
        </w:rPr>
        <w:t>一带村庄/群众。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Style w:val="8"/>
          <w:rFonts w:ascii="Times New Roman" w:hAnsi="Times New Roman" w:cs="Times New Roman"/>
        </w:rPr>
        <w:t>三、公众意见表的网络链接（下载途径）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hint="eastAsia" w:ascii="Times New Roman" w:hAnsi="Times New Roman" w:cs="Times New Roman"/>
        </w:rPr>
      </w:pPr>
      <w:r>
        <w:rPr>
          <w:rFonts w:hint="eastAsia" w:ascii="Times New Roman" w:hAnsi="Times New Roman" w:cs="Times New Roman"/>
        </w:rPr>
        <w:t>链接：https://pan.baidu.com/s/1VvvuI4ThTi9RZzfyLhJvkA?pwd=4u83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hint="eastAsia" w:ascii="Times New Roman" w:hAnsi="Times New Roman" w:cs="Times New Roman"/>
        </w:rPr>
      </w:pPr>
      <w:r>
        <w:rPr>
          <w:rFonts w:hint="eastAsia" w:ascii="Times New Roman" w:hAnsi="Times New Roman" w:cs="Times New Roman"/>
        </w:rPr>
        <w:t>提取码：4u83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Style w:val="8"/>
          <w:rFonts w:ascii="Times New Roman" w:hAnsi="Times New Roman" w:cs="Times New Roman"/>
        </w:rPr>
        <w:t>四、公众提出意见的方式和途径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Fonts w:ascii="Times New Roman" w:hAnsi="Times New Roman" w:cs="Times New Roman"/>
        </w:rPr>
        <w:t>公众可通过来信、发邮件等方式发表对本项目建设的环保意见和建议。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Fonts w:ascii="Times New Roman" w:hAnsi="Times New Roman" w:cs="Times New Roman"/>
        </w:rPr>
        <w:t>注：请公众发表意见同时尽可能提供详尽的联系方式，以方便回访，谢谢。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Fonts w:ascii="Times New Roman" w:hAnsi="Times New Roman" w:cs="Times New Roman"/>
        </w:rPr>
        <w:t>建设单位地址：</w:t>
      </w:r>
      <w:r>
        <w:rPr>
          <w:rFonts w:hint="default" w:ascii="Times New Roman" w:hAnsi="Times New Roman" w:eastAsia="宋体" w:cs="Times New Roman"/>
          <w:b w:val="0"/>
          <w:bCs w:val="0"/>
          <w:color w:val="auto"/>
          <w:kern w:val="0"/>
          <w:sz w:val="24"/>
          <w:szCs w:val="24"/>
        </w:rPr>
        <w:t>防城港市中心区北半部金花茶大道东侧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hint="eastAsia" w:ascii="Times New Roman" w:hAnsi="Times New Roman" w:eastAsia="宋体" w:cs="Times New Roman"/>
          <w:lang w:eastAsia="zh-CN"/>
        </w:rPr>
      </w:pPr>
      <w:r>
        <w:rPr>
          <w:rFonts w:ascii="Times New Roman" w:hAnsi="Times New Roman" w:cs="Times New Roman"/>
        </w:rPr>
        <w:t xml:space="preserve">联系人： </w:t>
      </w:r>
      <w:r>
        <w:rPr>
          <w:rFonts w:hint="eastAsia" w:ascii="Times New Roman" w:hAnsi="Times New Roman" w:cs="Times New Roman"/>
          <w:lang w:eastAsia="zh-CN"/>
        </w:rPr>
        <w:t>廖工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hint="default" w:ascii="Times New Roman" w:hAnsi="Times New Roman" w:eastAsia="宋体" w:cs="Times New Roman"/>
          <w:lang w:val="en-US" w:eastAsia="zh-CN"/>
        </w:rPr>
      </w:pPr>
      <w:r>
        <w:rPr>
          <w:rFonts w:ascii="Times New Roman" w:hAnsi="Times New Roman" w:cs="Times New Roman"/>
        </w:rPr>
        <w:t>联系电话：</w:t>
      </w:r>
      <w:r>
        <w:rPr>
          <w:rFonts w:hint="eastAsia" w:ascii="Times New Roman" w:hAnsi="Times New Roman" w:cs="Times New Roman"/>
          <w:lang w:val="en-US" w:eastAsia="zh-CN"/>
        </w:rPr>
        <w:t>18778043869</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Fonts w:ascii="Times New Roman" w:hAnsi="Times New Roman" w:cs="Times New Roman"/>
        </w:rPr>
        <w:t>电子邮箱：</w:t>
      </w:r>
      <w:r>
        <w:rPr>
          <w:rFonts w:hint="eastAsia" w:ascii="Times New Roman" w:hAnsi="Times New Roman" w:cs="Times New Roman"/>
          <w:lang w:val="en-US" w:eastAsia="zh-CN"/>
        </w:rPr>
        <w:t>1096245870</w:t>
      </w:r>
      <w:r>
        <w:rPr>
          <w:rFonts w:ascii="Times New Roman" w:hAnsi="Times New Roman" w:cs="Times New Roman"/>
        </w:rPr>
        <w:t>@qq.com</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Style w:val="8"/>
          <w:rFonts w:ascii="Times New Roman" w:hAnsi="Times New Roman" w:cs="Times New Roman"/>
        </w:rPr>
        <w:t>五、公众提出意见起止时间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5"/>
        <w:textAlignment w:val="auto"/>
        <w:rPr>
          <w:rFonts w:ascii="Times New Roman" w:hAnsi="Times New Roman" w:cs="Times New Roman"/>
        </w:rPr>
      </w:pPr>
      <w:r>
        <w:rPr>
          <w:rFonts w:ascii="Times New Roman" w:hAnsi="Times New Roman" w:cs="Times New Roman"/>
        </w:rPr>
        <w:t>自公示之日起10个工作日，公众可在本公示期间提出环保意见或建议。</w:t>
      </w:r>
    </w:p>
    <w:p>
      <w:pPr>
        <w:pStyle w:val="5"/>
        <w:spacing w:before="0" w:beforeAutospacing="0" w:after="0" w:afterAutospacing="0" w:line="315" w:lineRule="atLeast"/>
        <w:ind w:firstLine="615"/>
        <w:rPr>
          <w:rFonts w:ascii="Times New Roman" w:hAnsi="Times New Roman" w:cs="Times New Roman"/>
        </w:rPr>
      </w:pPr>
      <w:r>
        <w:rPr>
          <w:rFonts w:ascii="Times New Roman" w:hAnsi="Times New Roman" w:cs="Times New Roman"/>
        </w:rPr>
        <w:t> </w:t>
      </w:r>
    </w:p>
    <w:p>
      <w:pPr>
        <w:pStyle w:val="5"/>
        <w:spacing w:before="0" w:beforeAutospacing="0" w:after="0" w:afterAutospacing="0" w:line="315" w:lineRule="atLeast"/>
        <w:ind w:firstLine="615"/>
        <w:jc w:val="right"/>
        <w:rPr>
          <w:rFonts w:ascii="Times New Roman" w:hAnsi="Times New Roman" w:cs="Times New Roma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2"/>
        <w:jc w:val="right"/>
        <w:textAlignment w:val="auto"/>
        <w:rPr>
          <w:kern w:val="2"/>
          <w:szCs w:val="28"/>
        </w:rPr>
      </w:pPr>
      <w:r>
        <w:rPr>
          <w:kern w:val="2"/>
          <w:szCs w:val="28"/>
        </w:rPr>
        <w:t>广西壮族自治区北部湾港防城港引航站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12"/>
        <w:jc w:val="right"/>
        <w:textAlignment w:val="auto"/>
        <w:rPr>
          <w:rFonts w:hint="default" w:ascii="Times New Roman" w:hAnsi="Times New Roman" w:eastAsia="宋体" w:cs="Times New Roman"/>
          <w:lang w:val="en-US" w:eastAsia="zh-CN"/>
        </w:rPr>
      </w:pPr>
      <w:r>
        <w:rPr>
          <w:rFonts w:ascii="Times New Roman" w:hAnsi="Times New Roman" w:cs="Times New Roman"/>
        </w:rPr>
        <w:t>202</w:t>
      </w:r>
      <w:r>
        <w:rPr>
          <w:rFonts w:hint="eastAsia" w:ascii="Times New Roman" w:hAnsi="Times New Roman" w:cs="Times New Roman"/>
          <w:lang w:val="en-US" w:eastAsia="zh-CN"/>
        </w:rPr>
        <w:t>3</w:t>
      </w:r>
      <w:r>
        <w:rPr>
          <w:rFonts w:ascii="Times New Roman" w:hAnsi="Times New Roman" w:cs="Times New Roman"/>
        </w:rPr>
        <w:t>.</w:t>
      </w:r>
      <w:r>
        <w:rPr>
          <w:rFonts w:hint="eastAsia" w:ascii="Times New Roman" w:hAnsi="Times New Roman" w:cs="Times New Roman"/>
          <w:lang w:val="en-US" w:eastAsia="zh-CN"/>
        </w:rPr>
        <w:t>9.5</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TlhOWQzZTU3Mzk1YzBhNjk3NGVlMzBlNTRiNTgifQ=="/>
  </w:docVars>
  <w:rsids>
    <w:rsidRoot w:val="008B6E41"/>
    <w:rsid w:val="001124D8"/>
    <w:rsid w:val="002B1700"/>
    <w:rsid w:val="00371BE2"/>
    <w:rsid w:val="005F2D52"/>
    <w:rsid w:val="008B6E41"/>
    <w:rsid w:val="00A22C75"/>
    <w:rsid w:val="00C26DC4"/>
    <w:rsid w:val="00D60EAA"/>
    <w:rsid w:val="0BA24B94"/>
    <w:rsid w:val="2BF0493A"/>
    <w:rsid w:val="3AD41320"/>
    <w:rsid w:val="69511A52"/>
    <w:rsid w:val="72332DD4"/>
    <w:rsid w:val="76037B2D"/>
    <w:rsid w:val="7A6357F7"/>
    <w:rsid w:val="7A7658FC"/>
    <w:rsid w:val="7F61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381</Words>
  <Characters>503</Characters>
  <Lines>4</Lines>
  <Paragraphs>1</Paragraphs>
  <TotalTime>0</TotalTime>
  <ScaleCrop>false</ScaleCrop>
  <LinksUpToDate>false</LinksUpToDate>
  <CharactersWithSpaces>506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2020-04-01T03:31:00Z</dcterms:created>
  <dc:creator>AutoBVT</dc:creator>
  <cp:lastModifiedBy>Administrator</cp:lastModifiedBy>
  <dcterms:modified xsi:type="dcterms:W3CDTF">2023-09-11T02:06:24Z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0E5FB5C7ADF847EFB7AA0A350D700D49</vt:lpwstr>
  </property>
</Properties>
</file>